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0E" w:rsidRDefault="00C8720E"/>
    <w:p w:rsidR="005151FA" w:rsidRDefault="005151FA"/>
    <w:tbl>
      <w:tblPr>
        <w:tblW w:w="4116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</w:tblGrid>
      <w:tr w:rsidR="00E24127" w:rsidTr="00E24127">
        <w:trPr>
          <w:trHeight w:val="1265"/>
        </w:trPr>
        <w:tc>
          <w:tcPr>
            <w:tcW w:w="4116" w:type="dxa"/>
          </w:tcPr>
          <w:p w:rsidR="00586CAF" w:rsidRDefault="00586CAF" w:rsidP="00E17685"/>
          <w:p w:rsidR="00E24127" w:rsidRDefault="00E24127" w:rsidP="00E17685">
            <w:r>
              <w:t>Johtajaylilääkäri</w:t>
            </w:r>
            <w:r w:rsidR="00586CAF">
              <w:t xml:space="preserve"> S</w:t>
            </w:r>
            <w:r w:rsidR="001D1016">
              <w:t>ally Järvelä</w:t>
            </w:r>
          </w:p>
          <w:p w:rsidR="00E24127" w:rsidRDefault="00E24127" w:rsidP="00E17685">
            <w:r>
              <w:t>Kanta-Hämeen keskussairaala</w:t>
            </w:r>
          </w:p>
          <w:p w:rsidR="00E24127" w:rsidRDefault="00E24127" w:rsidP="00E17685">
            <w:r>
              <w:t>Ahvenistontie 20</w:t>
            </w:r>
          </w:p>
          <w:p w:rsidR="00E24127" w:rsidRPr="00EE7226" w:rsidRDefault="00E24127" w:rsidP="00894B7D">
            <w:r>
              <w:t>13530 Hämeenlinna</w:t>
            </w:r>
          </w:p>
        </w:tc>
      </w:tr>
    </w:tbl>
    <w:p w:rsidR="00320CDD" w:rsidRDefault="00320CDD"/>
    <w:p w:rsidR="005151FA" w:rsidRDefault="005151FA"/>
    <w:tbl>
      <w:tblPr>
        <w:tblW w:w="9786" w:type="dxa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4"/>
        <w:gridCol w:w="3402"/>
      </w:tblGrid>
      <w:tr w:rsidR="00EE7226" w:rsidTr="00012F96">
        <w:tc>
          <w:tcPr>
            <w:tcW w:w="9786" w:type="dxa"/>
            <w:gridSpan w:val="2"/>
            <w:tcBorders>
              <w:bottom w:val="single" w:sz="4" w:space="0" w:color="auto"/>
            </w:tcBorders>
          </w:tcPr>
          <w:p w:rsidR="00EE7226" w:rsidRPr="001B271F" w:rsidRDefault="00204D80" w:rsidP="001D332D">
            <w:pPr>
              <w:rPr>
                <w:b/>
                <w:sz w:val="20"/>
              </w:rPr>
            </w:pPr>
            <w:r w:rsidRPr="001B271F">
              <w:rPr>
                <w:b/>
                <w:sz w:val="20"/>
              </w:rPr>
              <w:t>Tapahtumien yksilöinti</w:t>
            </w:r>
          </w:p>
        </w:tc>
      </w:tr>
      <w:tr w:rsidR="001B271F" w:rsidTr="005151FA">
        <w:trPr>
          <w:trHeight w:val="567"/>
        </w:trPr>
        <w:tc>
          <w:tcPr>
            <w:tcW w:w="6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1F" w:rsidRPr="00204D80" w:rsidRDefault="001B271F" w:rsidP="001B271F">
            <w:pPr>
              <w:pStyle w:val="Ohjeteksti"/>
            </w:pPr>
            <w:r>
              <w:t>Potilaan nimi</w:t>
            </w:r>
          </w:p>
          <w:p w:rsidR="001B271F" w:rsidRPr="001B271F" w:rsidRDefault="001B271F" w:rsidP="001B271F">
            <w:pPr>
              <w:pStyle w:val="Ohjeteksti"/>
              <w:rPr>
                <w:sz w:val="22"/>
                <w:szCs w:val="22"/>
              </w:rPr>
            </w:pPr>
            <w:r w:rsidRPr="001B271F">
              <w:rPr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1B271F">
              <w:rPr>
                <w:sz w:val="22"/>
                <w:szCs w:val="22"/>
              </w:rPr>
              <w:instrText xml:space="preserve"> FORMTEXT </w:instrText>
            </w:r>
            <w:r w:rsidRPr="001B271F">
              <w:rPr>
                <w:sz w:val="22"/>
                <w:szCs w:val="22"/>
              </w:rPr>
            </w:r>
            <w:r w:rsidRPr="001B271F">
              <w:rPr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1B271F">
              <w:rPr>
                <w:noProof/>
                <w:sz w:val="22"/>
                <w:szCs w:val="22"/>
              </w:rPr>
              <w:t> </w:t>
            </w:r>
            <w:r w:rsidRPr="001B271F">
              <w:rPr>
                <w:noProof/>
                <w:sz w:val="22"/>
                <w:szCs w:val="22"/>
              </w:rPr>
              <w:t> </w:t>
            </w:r>
            <w:r w:rsidRPr="001B271F">
              <w:rPr>
                <w:noProof/>
                <w:sz w:val="22"/>
                <w:szCs w:val="22"/>
              </w:rPr>
              <w:t> </w:t>
            </w:r>
            <w:r w:rsidRPr="001B271F">
              <w:rPr>
                <w:noProof/>
                <w:sz w:val="22"/>
                <w:szCs w:val="22"/>
              </w:rPr>
              <w:t> </w:t>
            </w:r>
            <w:r w:rsidRPr="001B271F">
              <w:rPr>
                <w:noProof/>
                <w:sz w:val="22"/>
                <w:szCs w:val="22"/>
              </w:rPr>
              <w:t> </w:t>
            </w:r>
            <w:r w:rsidRPr="001B271F">
              <w:rPr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1F" w:rsidRPr="00204D80" w:rsidRDefault="001B271F" w:rsidP="001B271F">
            <w:pPr>
              <w:pStyle w:val="Ohjeteksti"/>
              <w:spacing w:before="0"/>
            </w:pPr>
            <w:r>
              <w:t>Henkilötunnus</w:t>
            </w:r>
          </w:p>
          <w:p w:rsidR="001B271F" w:rsidRPr="001B271F" w:rsidRDefault="001B271F" w:rsidP="001B271F">
            <w:pPr>
              <w:pStyle w:val="Ohjeteksti"/>
              <w:spacing w:before="0" w:after="80"/>
              <w:rPr>
                <w:sz w:val="22"/>
                <w:szCs w:val="22"/>
              </w:rPr>
            </w:pPr>
            <w:r w:rsidRPr="001B271F">
              <w:rPr>
                <w:sz w:val="22"/>
                <w:szCs w:val="22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1B271F">
              <w:rPr>
                <w:sz w:val="22"/>
                <w:szCs w:val="22"/>
              </w:rPr>
              <w:instrText xml:space="preserve"> FORMTEXT </w:instrText>
            </w:r>
            <w:r w:rsidRPr="001B271F">
              <w:rPr>
                <w:sz w:val="22"/>
                <w:szCs w:val="22"/>
              </w:rPr>
            </w:r>
            <w:r w:rsidRPr="001B271F">
              <w:rPr>
                <w:sz w:val="22"/>
                <w:szCs w:val="22"/>
              </w:rPr>
              <w:fldChar w:fldCharType="separate"/>
            </w:r>
            <w:r w:rsidRPr="001B271F">
              <w:rPr>
                <w:noProof/>
                <w:sz w:val="22"/>
                <w:szCs w:val="22"/>
              </w:rPr>
              <w:t> </w:t>
            </w:r>
            <w:r w:rsidRPr="001B271F">
              <w:rPr>
                <w:noProof/>
                <w:sz w:val="22"/>
                <w:szCs w:val="22"/>
              </w:rPr>
              <w:t> </w:t>
            </w:r>
            <w:r w:rsidRPr="001B271F">
              <w:rPr>
                <w:noProof/>
                <w:sz w:val="22"/>
                <w:szCs w:val="22"/>
              </w:rPr>
              <w:t> </w:t>
            </w:r>
            <w:r w:rsidRPr="001B271F">
              <w:rPr>
                <w:noProof/>
                <w:sz w:val="22"/>
                <w:szCs w:val="22"/>
              </w:rPr>
              <w:t> </w:t>
            </w:r>
            <w:r w:rsidRPr="001B271F">
              <w:rPr>
                <w:noProof/>
                <w:sz w:val="22"/>
                <w:szCs w:val="22"/>
              </w:rPr>
              <w:t> </w:t>
            </w:r>
            <w:r w:rsidRPr="001B271F">
              <w:rPr>
                <w:sz w:val="22"/>
                <w:szCs w:val="22"/>
              </w:rPr>
              <w:fldChar w:fldCharType="end"/>
            </w:r>
          </w:p>
        </w:tc>
      </w:tr>
      <w:tr w:rsidR="00B169EA" w:rsidTr="005151FA">
        <w:trPr>
          <w:trHeight w:val="567"/>
        </w:trPr>
        <w:tc>
          <w:tcPr>
            <w:tcW w:w="6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9EA" w:rsidRDefault="00B169EA" w:rsidP="00B169EA">
            <w:pPr>
              <w:pStyle w:val="Ohjeteksti"/>
            </w:pPr>
            <w:r>
              <w:t>Ajankohta</w:t>
            </w:r>
          </w:p>
          <w:p w:rsidR="00B169EA" w:rsidRDefault="00F44A0C" w:rsidP="00204D80">
            <w:pPr>
              <w:spacing w:before="40"/>
              <w:rPr>
                <w:sz w:val="18"/>
                <w:szCs w:val="22"/>
              </w:rPr>
            </w:pPr>
            <w: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1" w:name="Teksti59"/>
            <w:r w:rsidR="00B169EA">
              <w:instrText xml:space="preserve"> FORMTEXT </w:instrText>
            </w:r>
            <w:r>
              <w:fldChar w:fldCharType="separate"/>
            </w:r>
            <w:r w:rsidR="00B169EA">
              <w:rPr>
                <w:noProof/>
              </w:rPr>
              <w:t> </w:t>
            </w:r>
            <w:r w:rsidR="00B169EA">
              <w:rPr>
                <w:noProof/>
              </w:rPr>
              <w:t> </w:t>
            </w:r>
            <w:r w:rsidR="00B169EA">
              <w:rPr>
                <w:noProof/>
              </w:rPr>
              <w:t> </w:t>
            </w:r>
            <w:r w:rsidR="00B169EA">
              <w:rPr>
                <w:noProof/>
              </w:rPr>
              <w:t> </w:t>
            </w:r>
            <w:r w:rsidR="00B169E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9EA" w:rsidRDefault="00F44A0C" w:rsidP="00B169EA">
            <w:pPr>
              <w:pStyle w:val="Ohjeteksti"/>
              <w:spacing w:before="0" w:after="80"/>
            </w:pPr>
            <w: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"/>
            <w:r w:rsidR="00B169EA">
              <w:instrText xml:space="preserve"> FORMCHECKBOX </w:instrText>
            </w:r>
            <w:r w:rsidR="00E9454E">
              <w:fldChar w:fldCharType="separate"/>
            </w:r>
            <w:r>
              <w:fldChar w:fldCharType="end"/>
            </w:r>
            <w:bookmarkEnd w:id="2"/>
            <w:r w:rsidR="00296C0F">
              <w:t xml:space="preserve"> HML</w:t>
            </w:r>
          </w:p>
          <w:p w:rsidR="00B169EA" w:rsidRPr="00204D80" w:rsidRDefault="00F44A0C" w:rsidP="00296C0F">
            <w:pPr>
              <w:pStyle w:val="Ohjeteksti"/>
            </w:pPr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="00B169EA">
              <w:instrText xml:space="preserve"> FORMCHECKBOX </w:instrText>
            </w:r>
            <w:r w:rsidR="00E9454E">
              <w:fldChar w:fldCharType="separate"/>
            </w:r>
            <w:r>
              <w:fldChar w:fldCharType="end"/>
            </w:r>
            <w:bookmarkEnd w:id="3"/>
            <w:r w:rsidR="00B169EA">
              <w:t xml:space="preserve"> R</w:t>
            </w:r>
            <w:r w:rsidR="00296C0F">
              <w:t>MK</w:t>
            </w:r>
          </w:p>
        </w:tc>
      </w:tr>
      <w:tr w:rsidR="00EE7226" w:rsidTr="005151FA">
        <w:trPr>
          <w:trHeight w:val="567"/>
        </w:trPr>
        <w:tc>
          <w:tcPr>
            <w:tcW w:w="9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7226" w:rsidRPr="00204D80" w:rsidRDefault="001B271F" w:rsidP="00B169EA">
            <w:pPr>
              <w:pStyle w:val="Ohjeteksti"/>
            </w:pPr>
            <w:r>
              <w:t>Osasto / y</w:t>
            </w:r>
            <w:r w:rsidR="00204D80">
              <w:t>ksikkö</w:t>
            </w:r>
            <w:r>
              <w:t xml:space="preserve"> </w:t>
            </w:r>
            <w:r w:rsidR="00B169EA">
              <w:t>tai henkilö(t), jota muistutus koskee</w:t>
            </w:r>
          </w:p>
          <w:p w:rsidR="00EE7226" w:rsidRPr="001D332D" w:rsidRDefault="00F44A0C" w:rsidP="001D332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" w:name="Teksti43"/>
            <w:r w:rsidR="00EE7226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EE7226">
              <w:rPr>
                <w:noProof/>
                <w:szCs w:val="22"/>
              </w:rPr>
              <w:t> </w:t>
            </w:r>
            <w:r w:rsidR="00EE7226">
              <w:rPr>
                <w:noProof/>
                <w:szCs w:val="22"/>
              </w:rPr>
              <w:t> </w:t>
            </w:r>
            <w:r w:rsidR="00EE7226">
              <w:rPr>
                <w:noProof/>
                <w:szCs w:val="22"/>
              </w:rPr>
              <w:t> </w:t>
            </w:r>
            <w:r w:rsidR="00EE7226">
              <w:rPr>
                <w:noProof/>
                <w:szCs w:val="22"/>
              </w:rPr>
              <w:t> </w:t>
            </w:r>
            <w:r w:rsidR="00EE7226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  <w:r>
              <w:rPr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" w:name="Teksti39"/>
            <w:r w:rsidR="00EE7226">
              <w:rPr>
                <w:szCs w:val="22"/>
              </w:rPr>
              <w:instrText xml:space="preserve"> FORMTEXT </w:instrText>
            </w:r>
            <w:r w:rsidR="00E9454E">
              <w:rPr>
                <w:szCs w:val="22"/>
              </w:rPr>
            </w:r>
            <w:r w:rsidR="00E9454E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614E2D" w:rsidRPr="00603804" w:rsidTr="001B271F">
        <w:trPr>
          <w:cantSplit/>
          <w:trHeight w:val="5386"/>
        </w:trPr>
        <w:tc>
          <w:tcPr>
            <w:tcW w:w="9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E2D" w:rsidRPr="00204D80" w:rsidRDefault="00204D80" w:rsidP="00B169EA">
            <w:pPr>
              <w:pStyle w:val="Ohjeteksti"/>
            </w:pPr>
            <w:r>
              <w:t>Peruste / tapausseloste ym. (tarvittaessa erillinen liite)</w:t>
            </w:r>
          </w:p>
          <w:p w:rsidR="00614E2D" w:rsidRPr="00603804" w:rsidRDefault="00A12DB1" w:rsidP="001D332D">
            <w:pPr>
              <w:rPr>
                <w:szCs w:val="22"/>
                <w:lang w:val="en-GB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-607695</wp:posOffset>
                      </wp:positionH>
                      <wp:positionV relativeFrom="paragraph">
                        <wp:posOffset>2413000</wp:posOffset>
                      </wp:positionV>
                      <wp:extent cx="304800" cy="2863215"/>
                      <wp:effectExtent l="0" t="0" r="3810" b="444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6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F18" w:rsidRDefault="004B43A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SHP 34.</w:t>
                                  </w:r>
                                  <w:r w:rsidR="00EC638F">
                                    <w:rPr>
                                      <w:sz w:val="16"/>
                                    </w:rPr>
                                    <w:t>08.20</w:t>
                                  </w:r>
                                  <w:r w:rsidR="00406F18">
                                    <w:rPr>
                                      <w:sz w:val="16"/>
                                    </w:rPr>
                                    <w:t xml:space="preserve"> (Intra / Lomakkeet / M)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47.85pt;margin-top:190pt;width:24pt;height:2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" filled="f" stroked="f">
                      <v:textbox style="layout-flow:vertical;mso-layout-flow-alt:bottom-to-top">
                        <w:txbxContent>
                          <w:p w:rsidR="00406F18" w:rsidRDefault="004B43A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SHP 34.</w:t>
                            </w:r>
                            <w:r w:rsidR="00EC638F">
                              <w:rPr>
                                <w:sz w:val="16"/>
                              </w:rPr>
                              <w:t>08.20</w:t>
                            </w:r>
                            <w:r w:rsidR="00406F18">
                              <w:rPr>
                                <w:sz w:val="16"/>
                              </w:rPr>
                              <w:t xml:space="preserve"> (Intra / Lomakkeet / 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4A0C">
              <w:rPr>
                <w:szCs w:val="22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" w:name="Teksti52"/>
            <w:r w:rsidR="00614E2D">
              <w:rPr>
                <w:szCs w:val="22"/>
              </w:rPr>
              <w:instrText xml:space="preserve"> FORMTEXT </w:instrText>
            </w:r>
            <w:r w:rsidR="00F44A0C">
              <w:rPr>
                <w:szCs w:val="22"/>
              </w:rPr>
            </w:r>
            <w:r w:rsidR="00F44A0C">
              <w:rPr>
                <w:szCs w:val="22"/>
              </w:rPr>
              <w:fldChar w:fldCharType="separate"/>
            </w:r>
            <w:r w:rsidR="00603804">
              <w:rPr>
                <w:szCs w:val="22"/>
              </w:rPr>
              <w:t> </w:t>
            </w:r>
            <w:r w:rsidR="00603804">
              <w:rPr>
                <w:szCs w:val="22"/>
              </w:rPr>
              <w:t> </w:t>
            </w:r>
            <w:r w:rsidR="00603804">
              <w:rPr>
                <w:szCs w:val="22"/>
              </w:rPr>
              <w:t> </w:t>
            </w:r>
            <w:r w:rsidR="00603804">
              <w:rPr>
                <w:szCs w:val="22"/>
              </w:rPr>
              <w:t> </w:t>
            </w:r>
            <w:r w:rsidR="00603804">
              <w:rPr>
                <w:szCs w:val="22"/>
              </w:rPr>
              <w:t> </w:t>
            </w:r>
            <w:r w:rsidR="00F44A0C">
              <w:rPr>
                <w:szCs w:val="22"/>
              </w:rPr>
              <w:fldChar w:fldCharType="end"/>
            </w:r>
            <w:bookmarkEnd w:id="6"/>
          </w:p>
        </w:tc>
      </w:tr>
    </w:tbl>
    <w:p w:rsidR="007B5EE4" w:rsidRPr="001B271F" w:rsidRDefault="00406F18" w:rsidP="00204D80">
      <w:pPr>
        <w:ind w:left="284"/>
        <w:rPr>
          <w:b/>
          <w:sz w:val="20"/>
        </w:rPr>
      </w:pPr>
      <w:r w:rsidRPr="001B271F">
        <w:rPr>
          <w:b/>
          <w:sz w:val="20"/>
        </w:rPr>
        <w:t>Muistutuksen tekijän y</w:t>
      </w:r>
      <w:r w:rsidR="00204D80" w:rsidRPr="001B271F">
        <w:rPr>
          <w:b/>
          <w:sz w:val="20"/>
        </w:rPr>
        <w:t>hteystiedot</w:t>
      </w:r>
      <w:r w:rsidR="001B271F" w:rsidRPr="001B271F">
        <w:rPr>
          <w:b/>
          <w:sz w:val="20"/>
        </w:rPr>
        <w:t xml:space="preserve"> </w:t>
      </w:r>
      <w:r w:rsidR="001B271F" w:rsidRPr="001B271F">
        <w:rPr>
          <w:sz w:val="20"/>
        </w:rPr>
        <w:t>(potilas tai omainen)</w:t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1B271F" w:rsidTr="00847B7B">
        <w:trPr>
          <w:trHeight w:val="737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71F" w:rsidRPr="00204D80" w:rsidRDefault="001B271F" w:rsidP="00B169EA">
            <w:pPr>
              <w:pStyle w:val="Ohjeteksti"/>
            </w:pPr>
            <w:r>
              <w:t>Nimi</w:t>
            </w:r>
          </w:p>
          <w:p w:rsidR="001B271F" w:rsidRPr="00572F3A" w:rsidRDefault="001B271F" w:rsidP="00363C58">
            <w:pPr>
              <w:rPr>
                <w:szCs w:val="22"/>
              </w:rPr>
            </w:pPr>
            <w: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7" w:name="Teksti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04D80" w:rsidTr="00097046">
        <w:trPr>
          <w:trHeight w:val="1304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D80" w:rsidRDefault="00204D80" w:rsidP="00B169EA">
            <w:pPr>
              <w:pStyle w:val="Ohjeteksti"/>
            </w:pPr>
            <w:r>
              <w:t>Osoite ja puhelinnumero</w:t>
            </w:r>
          </w:p>
          <w:p w:rsidR="00204D80" w:rsidRPr="00204D80" w:rsidRDefault="00F44A0C" w:rsidP="00204D80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8" w:name="Teksti60"/>
            <w:r w:rsidR="00204D80"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204D80">
              <w:rPr>
                <w:noProof/>
                <w:szCs w:val="22"/>
              </w:rPr>
              <w:t> </w:t>
            </w:r>
            <w:r w:rsidR="00204D80">
              <w:rPr>
                <w:noProof/>
                <w:szCs w:val="22"/>
              </w:rPr>
              <w:t> </w:t>
            </w:r>
            <w:r w:rsidR="00204D80">
              <w:rPr>
                <w:noProof/>
                <w:szCs w:val="22"/>
              </w:rPr>
              <w:t> </w:t>
            </w:r>
            <w:r w:rsidR="00204D80">
              <w:rPr>
                <w:noProof/>
                <w:szCs w:val="22"/>
              </w:rPr>
              <w:t> </w:t>
            </w:r>
            <w:r w:rsidR="00204D80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204D80" w:rsidTr="00320CDD">
        <w:trPr>
          <w:trHeight w:val="850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D80" w:rsidRDefault="007532C0" w:rsidP="00B169EA">
            <w:pPr>
              <w:pStyle w:val="Ohjeteksti"/>
            </w:pPr>
            <w:r>
              <w:t>Aika ja paikka</w:t>
            </w:r>
          </w:p>
          <w:p w:rsidR="00204D80" w:rsidRDefault="00204D80" w:rsidP="00204D80">
            <w:pPr>
              <w:rPr>
                <w:sz w:val="18"/>
                <w:szCs w:val="18"/>
              </w:rPr>
            </w:pPr>
          </w:p>
          <w:p w:rsidR="00204D80" w:rsidRPr="00204D80" w:rsidRDefault="00F44A0C" w:rsidP="00204D80">
            <w:pPr>
              <w:rPr>
                <w:sz w:val="18"/>
                <w:szCs w:val="18"/>
              </w:rPr>
            </w:pPr>
            <w:r>
              <w:rPr>
                <w:u w:val="single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="00204D80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204D80">
              <w:rPr>
                <w:noProof/>
                <w:u w:val="single"/>
              </w:rPr>
              <w:t> </w:t>
            </w:r>
            <w:r w:rsidR="00204D80">
              <w:rPr>
                <w:noProof/>
                <w:u w:val="single"/>
              </w:rPr>
              <w:t> </w:t>
            </w:r>
            <w:r w:rsidR="00204D80">
              <w:rPr>
                <w:noProof/>
                <w:u w:val="single"/>
              </w:rPr>
              <w:t> </w:t>
            </w:r>
            <w:r w:rsidR="00204D80">
              <w:rPr>
                <w:noProof/>
                <w:u w:val="single"/>
              </w:rPr>
              <w:t> </w:t>
            </w:r>
            <w:r w:rsidR="00204D80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04D80">
              <w:t>.</w:t>
            </w:r>
            <w:r>
              <w:rPr>
                <w:u w:val="single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="00204D80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204D80">
              <w:rPr>
                <w:noProof/>
                <w:u w:val="single"/>
              </w:rPr>
              <w:t> </w:t>
            </w:r>
            <w:r w:rsidR="00204D80">
              <w:rPr>
                <w:noProof/>
                <w:u w:val="single"/>
              </w:rPr>
              <w:t> </w:t>
            </w:r>
            <w:r w:rsidR="00204D80">
              <w:rPr>
                <w:noProof/>
                <w:u w:val="single"/>
              </w:rPr>
              <w:t> </w:t>
            </w:r>
            <w:r w:rsidR="00204D80">
              <w:rPr>
                <w:noProof/>
                <w:u w:val="single"/>
              </w:rPr>
              <w:t> </w:t>
            </w:r>
            <w:r w:rsidR="00204D80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04D80">
              <w:t>.20</w:t>
            </w:r>
            <w:r>
              <w:rPr>
                <w:u w:val="single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r w:rsidR="00204D80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204D80">
              <w:rPr>
                <w:noProof/>
                <w:u w:val="single"/>
              </w:rPr>
              <w:t> </w:t>
            </w:r>
            <w:r w:rsidR="00204D80">
              <w:rPr>
                <w:noProof/>
                <w:u w:val="single"/>
              </w:rPr>
              <w:t> </w:t>
            </w:r>
            <w:r w:rsidR="00204D80">
              <w:rPr>
                <w:noProof/>
                <w:u w:val="single"/>
              </w:rPr>
              <w:t> </w:t>
            </w:r>
            <w:r w:rsidR="00204D80">
              <w:rPr>
                <w:noProof/>
                <w:u w:val="single"/>
              </w:rPr>
              <w:t> </w:t>
            </w:r>
            <w:r w:rsidR="00204D80"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204D80">
              <w:t xml:space="preserve">   </w:t>
            </w:r>
            <w: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9" w:name="Teksti62"/>
            <w:r w:rsidR="00204D80">
              <w:instrText xml:space="preserve"> FORMTEXT </w:instrText>
            </w:r>
            <w:r>
              <w:fldChar w:fldCharType="separate"/>
            </w:r>
            <w:r w:rsidR="00204D80">
              <w:rPr>
                <w:noProof/>
              </w:rPr>
              <w:t> </w:t>
            </w:r>
            <w:r w:rsidR="00204D80">
              <w:rPr>
                <w:noProof/>
              </w:rPr>
              <w:t> </w:t>
            </w:r>
            <w:r w:rsidR="00204D80">
              <w:rPr>
                <w:noProof/>
              </w:rPr>
              <w:t> </w:t>
            </w:r>
            <w:r w:rsidR="00204D80">
              <w:rPr>
                <w:noProof/>
              </w:rPr>
              <w:t> </w:t>
            </w:r>
            <w:r w:rsidR="00204D8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D80" w:rsidRDefault="00204D80" w:rsidP="005E16B2">
            <w:pPr>
              <w:pStyle w:val="Ohjeteksti"/>
            </w:pPr>
            <w:r>
              <w:t>Allekirjoitus</w:t>
            </w:r>
          </w:p>
        </w:tc>
      </w:tr>
    </w:tbl>
    <w:p w:rsidR="003C7EA9" w:rsidRDefault="003C7EA9" w:rsidP="00D96C0A">
      <w:pPr>
        <w:rPr>
          <w:sz w:val="16"/>
          <w:szCs w:val="16"/>
        </w:rPr>
      </w:pPr>
    </w:p>
    <w:tbl>
      <w:tblPr>
        <w:tblW w:w="100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7"/>
      </w:tblGrid>
      <w:tr w:rsidR="007D7474" w:rsidTr="00C8720E">
        <w:tc>
          <w:tcPr>
            <w:tcW w:w="10057" w:type="dxa"/>
          </w:tcPr>
          <w:p w:rsidR="007D7474" w:rsidRPr="00DD33A5" w:rsidRDefault="003C7EA9" w:rsidP="00221A29">
            <w:pPr>
              <w:pStyle w:val="Yltunniste"/>
              <w:rPr>
                <w:sz w:val="20"/>
              </w:rPr>
            </w:pPr>
            <w:r>
              <w:rPr>
                <w:sz w:val="16"/>
                <w:szCs w:val="16"/>
              </w:rPr>
              <w:br w:type="page"/>
            </w:r>
            <w:r w:rsidR="007D7474" w:rsidRPr="00DD33A5">
              <w:rPr>
                <w:sz w:val="20"/>
              </w:rPr>
              <w:t>Potilasasiamie</w:t>
            </w:r>
            <w:r w:rsidR="00CD01A2" w:rsidRPr="00DD33A5">
              <w:rPr>
                <w:sz w:val="20"/>
              </w:rPr>
              <w:t>s</w:t>
            </w:r>
          </w:p>
          <w:p w:rsidR="00690242" w:rsidRPr="00DD33A5" w:rsidRDefault="00690242" w:rsidP="00221A29">
            <w:pPr>
              <w:pStyle w:val="Yltunniste"/>
              <w:rPr>
                <w:rStyle w:val="Sivunumero"/>
                <w:sz w:val="20"/>
              </w:rPr>
            </w:pPr>
            <w:r w:rsidRPr="00DD33A5">
              <w:rPr>
                <w:rStyle w:val="Sivunumero"/>
                <w:sz w:val="20"/>
              </w:rPr>
              <w:lastRenderedPageBreak/>
              <w:t xml:space="preserve">Puh. </w:t>
            </w:r>
            <w:r w:rsidR="008B10D7" w:rsidRPr="008B10D7">
              <w:rPr>
                <w:rStyle w:val="Sivunumero"/>
                <w:sz w:val="20"/>
              </w:rPr>
              <w:t>03 629 3204</w:t>
            </w:r>
          </w:p>
          <w:p w:rsidR="00CD01A2" w:rsidRPr="004B43AA" w:rsidRDefault="00690242" w:rsidP="00221A29">
            <w:pPr>
              <w:pStyle w:val="Yltunniste"/>
              <w:rPr>
                <w:rStyle w:val="Sivunumero"/>
                <w:sz w:val="20"/>
              </w:rPr>
            </w:pPr>
            <w:r w:rsidRPr="00DD33A5">
              <w:rPr>
                <w:rStyle w:val="Sivunumero"/>
                <w:sz w:val="20"/>
              </w:rPr>
              <w:t>ma</w:t>
            </w:r>
            <w:r w:rsidR="004B43AA">
              <w:rPr>
                <w:rStyle w:val="Sivunumero"/>
                <w:sz w:val="20"/>
              </w:rPr>
              <w:t>, ke</w:t>
            </w:r>
            <w:r w:rsidR="00CD01A2" w:rsidRPr="00DD33A5">
              <w:rPr>
                <w:rStyle w:val="Sivunumero"/>
                <w:sz w:val="20"/>
              </w:rPr>
              <w:t xml:space="preserve"> ja </w:t>
            </w:r>
            <w:r w:rsidR="007D7474" w:rsidRPr="00DD33A5">
              <w:rPr>
                <w:rStyle w:val="Sivunumero"/>
                <w:sz w:val="20"/>
              </w:rPr>
              <w:t>pe klo 9.00 – 11.00</w:t>
            </w:r>
          </w:p>
        </w:tc>
      </w:tr>
    </w:tbl>
    <w:p w:rsidR="00DD33A5" w:rsidRPr="00E71814" w:rsidRDefault="00DD33A5" w:rsidP="007D7474">
      <w:pPr>
        <w:rPr>
          <w:sz w:val="20"/>
        </w:rPr>
      </w:pPr>
    </w:p>
    <w:p w:rsidR="007D7474" w:rsidRPr="00150A3B" w:rsidRDefault="007D7474" w:rsidP="007D7474">
      <w:pPr>
        <w:rPr>
          <w:b/>
          <w:sz w:val="24"/>
          <w:szCs w:val="24"/>
        </w:rPr>
      </w:pPr>
      <w:r w:rsidRPr="00150A3B">
        <w:rPr>
          <w:b/>
          <w:sz w:val="24"/>
          <w:szCs w:val="24"/>
        </w:rPr>
        <w:t>Ohje potilasoikeuslain mukaisen muistutuksen tekemiseksi</w:t>
      </w:r>
    </w:p>
    <w:p w:rsidR="00875F10" w:rsidRPr="004B43AA" w:rsidRDefault="00875F10" w:rsidP="00875F10">
      <w:pPr>
        <w:rPr>
          <w:sz w:val="20"/>
        </w:rPr>
      </w:pPr>
    </w:p>
    <w:p w:rsidR="00875F10" w:rsidRDefault="00875F10" w:rsidP="00875F10">
      <w:pPr>
        <w:ind w:left="1304"/>
      </w:pPr>
      <w:r>
        <w:t>Terveyden- ja sairaanhoitoonsa tyytymättömällä potilaalla on mahdollisuus tehdä hoitoa ja kohtelua koskeva muistutus potilaan asemasta ja oikeuksista annetun lain (17.8.1992/785) 10 §:n mukaan.</w:t>
      </w:r>
    </w:p>
    <w:p w:rsidR="00875F10" w:rsidRPr="00150D06" w:rsidRDefault="00875F10" w:rsidP="00875F10">
      <w:pPr>
        <w:ind w:left="1304"/>
      </w:pPr>
      <w:r>
        <w:t xml:space="preserve">Muistutus tehdään terveydenhuollon toimintayksikössä terveydenhuollosta vastaavalle johtajalle ja muistutukseen on annettava </w:t>
      </w:r>
      <w:r w:rsidR="002C5411">
        <w:t>vastaus</w:t>
      </w:r>
      <w:r>
        <w:t xml:space="preserve"> kohtuullisessa ajassa sen tekemisestä (n. 1 kk). Muistutuksen tekeminen ei rajoita potilaan oikeutta kannella hoidostaan tai siihen liittyvästä kohtelusta terveyden- ja sairaanhoitoa valvoville viranomaisille, esim. </w:t>
      </w:r>
      <w:r w:rsidR="006D13CB">
        <w:t>aluehallintovirasto</w:t>
      </w:r>
      <w:r>
        <w:t xml:space="preserve">, </w:t>
      </w:r>
      <w:r w:rsidR="006412AD">
        <w:t>Sosiaali- ja terveysalan lupa- ja valvontavirasto</w:t>
      </w:r>
      <w:r>
        <w:t xml:space="preserve"> ym. </w:t>
      </w:r>
    </w:p>
    <w:p w:rsidR="00875F10" w:rsidRPr="004B43AA" w:rsidRDefault="00875F10" w:rsidP="00875F10">
      <w:pPr>
        <w:rPr>
          <w:sz w:val="20"/>
        </w:rPr>
      </w:pPr>
    </w:p>
    <w:p w:rsidR="00875F10" w:rsidRDefault="00875F10" w:rsidP="00875F10">
      <w:pPr>
        <w:ind w:left="1304"/>
        <w:rPr>
          <w:b/>
        </w:rPr>
      </w:pPr>
      <w:r>
        <w:rPr>
          <w:b/>
        </w:rPr>
        <w:t xml:space="preserve">Muistutus on vapaamuotoinen ja se tehdään </w:t>
      </w:r>
      <w:r w:rsidR="004B43AA">
        <w:rPr>
          <w:b/>
          <w:bCs/>
        </w:rPr>
        <w:t>pääsääntöise</w:t>
      </w:r>
      <w:r w:rsidR="004B43AA" w:rsidRPr="004B43AA">
        <w:rPr>
          <w:b/>
          <w:bCs/>
        </w:rPr>
        <w:t>st</w:t>
      </w:r>
      <w:r w:rsidR="004B43AA" w:rsidRPr="004B43AA">
        <w:rPr>
          <w:b/>
        </w:rPr>
        <w:t xml:space="preserve">i </w:t>
      </w:r>
      <w:r>
        <w:rPr>
          <w:b/>
        </w:rPr>
        <w:t>kirjallise</w:t>
      </w:r>
      <w:r w:rsidR="00626240">
        <w:rPr>
          <w:b/>
        </w:rPr>
        <w:t>na</w:t>
      </w:r>
      <w:r>
        <w:rPr>
          <w:b/>
        </w:rPr>
        <w:t>.</w:t>
      </w:r>
    </w:p>
    <w:p w:rsidR="00875F10" w:rsidRPr="00E71814" w:rsidRDefault="00875F10" w:rsidP="00875F10">
      <w:pPr>
        <w:ind w:left="1304"/>
        <w:rPr>
          <w:sz w:val="20"/>
        </w:rPr>
      </w:pPr>
    </w:p>
    <w:p w:rsidR="00875F10" w:rsidRPr="00751C3A" w:rsidRDefault="00875F10" w:rsidP="00875F10">
      <w:pPr>
        <w:ind w:left="1304"/>
      </w:pPr>
      <w:r w:rsidRPr="00751C3A">
        <w:t>Kanta-Hämeen keskussairaalan Hämeenlinnan ja Rii</w:t>
      </w:r>
      <w:r>
        <w:t>himäen yksiköitä</w:t>
      </w:r>
      <w:r w:rsidRPr="00751C3A">
        <w:t xml:space="preserve"> koskevat muistutukset osoitetaan:</w:t>
      </w:r>
    </w:p>
    <w:p w:rsidR="00875F10" w:rsidRPr="00E71814" w:rsidRDefault="00875F10" w:rsidP="00875F10">
      <w:pPr>
        <w:ind w:left="1304"/>
        <w:rPr>
          <w:sz w:val="20"/>
        </w:rPr>
      </w:pPr>
    </w:p>
    <w:p w:rsidR="00626240" w:rsidRDefault="00626240" w:rsidP="00626240">
      <w:pPr>
        <w:ind w:left="1304"/>
      </w:pPr>
      <w:r w:rsidRPr="00751C3A">
        <w:t>Kanta-Hämeen keskussairaala</w:t>
      </w:r>
    </w:p>
    <w:p w:rsidR="00586CAF" w:rsidRDefault="00626240" w:rsidP="00626240">
      <w:pPr>
        <w:ind w:left="1304"/>
      </w:pPr>
      <w:r>
        <w:t xml:space="preserve">Kirjaamo / </w:t>
      </w:r>
      <w:r w:rsidR="002C5411">
        <w:t>Johtajaylilääkäri Sally Järvelä</w:t>
      </w:r>
    </w:p>
    <w:p w:rsidR="00320CDD" w:rsidRPr="00751C3A" w:rsidRDefault="00320CDD" w:rsidP="00320CDD">
      <w:pPr>
        <w:ind w:left="1304"/>
      </w:pPr>
      <w:r>
        <w:t>Ahvenistontie 20</w:t>
      </w:r>
    </w:p>
    <w:p w:rsidR="00875F10" w:rsidRPr="00751C3A" w:rsidRDefault="00875F10" w:rsidP="00875F10">
      <w:pPr>
        <w:ind w:left="1304"/>
      </w:pPr>
      <w:r w:rsidRPr="00751C3A">
        <w:t>13530 Hämeenlinna</w:t>
      </w:r>
    </w:p>
    <w:p w:rsidR="00875F10" w:rsidRPr="00E71814" w:rsidRDefault="00875F10" w:rsidP="00875F10">
      <w:pPr>
        <w:ind w:left="1304"/>
        <w:rPr>
          <w:sz w:val="20"/>
        </w:rPr>
      </w:pPr>
    </w:p>
    <w:p w:rsidR="004B43AA" w:rsidRDefault="004B43AA" w:rsidP="00875F10">
      <w:pPr>
        <w:ind w:left="1304"/>
      </w:pPr>
      <w:r>
        <w:t>Muistutuksen voi tehdä potilas</w:t>
      </w:r>
      <w:r w:rsidR="005E79FB">
        <w:rPr>
          <w:b/>
          <w:bCs/>
        </w:rPr>
        <w:t xml:space="preserve">. </w:t>
      </w:r>
      <w:r w:rsidRPr="007C7D5B">
        <w:rPr>
          <w:bCs/>
        </w:rPr>
        <w:t>Jos potilas ei sairauden, henkisen toimintakyvyn vajavuuden tai muun vastaavan syyn vuoksi kykene itse tekemään muistutusta tai jos hän on kuollut, muistutuksen voi tehdä</w:t>
      </w:r>
      <w:r w:rsidR="007C7D5B" w:rsidRPr="007C7D5B">
        <w:rPr>
          <w:bCs/>
        </w:rPr>
        <w:t xml:space="preserve"> potilaan puolesta</w:t>
      </w:r>
      <w:r w:rsidRPr="007C7D5B">
        <w:rPr>
          <w:bCs/>
        </w:rPr>
        <w:t xml:space="preserve"> hänen laillinen edustajansa, omaisensa tai muu läheisensä</w:t>
      </w:r>
      <w:r>
        <w:t>.</w:t>
      </w:r>
    </w:p>
    <w:p w:rsidR="004B43AA" w:rsidRPr="00E71814" w:rsidRDefault="004B43AA" w:rsidP="00875F10">
      <w:pPr>
        <w:ind w:left="1304"/>
        <w:rPr>
          <w:sz w:val="20"/>
        </w:rPr>
      </w:pPr>
    </w:p>
    <w:p w:rsidR="00875F10" w:rsidRDefault="00875F10" w:rsidP="00875F10">
      <w:pPr>
        <w:ind w:left="1304"/>
        <w:rPr>
          <w:b/>
        </w:rPr>
      </w:pPr>
      <w:r>
        <w:t xml:space="preserve">Muistutukseen on tärkeää merkitä muistutuksen tekijän henkilö- ja yhteystiedot, lyhyt selostus tapahtuneesta, mitä tilanteen selvittämiseksi on yritetty tehdä ja vaatimukset / toiveet siitä, mihin toimenpiteisiin </w:t>
      </w:r>
      <w:r>
        <w:lastRenderedPageBreak/>
        <w:t xml:space="preserve">asian johdosta toivotaan ryhdyttävän. </w:t>
      </w:r>
      <w:r>
        <w:rPr>
          <w:b/>
        </w:rPr>
        <w:t>Muistutukseen annetaan kirjallinen vastaus.</w:t>
      </w:r>
    </w:p>
    <w:p w:rsidR="00875F10" w:rsidRPr="004B43AA" w:rsidRDefault="00875F10" w:rsidP="00E71814">
      <w:pPr>
        <w:rPr>
          <w:sz w:val="20"/>
        </w:rPr>
      </w:pPr>
    </w:p>
    <w:p w:rsidR="00875F10" w:rsidRDefault="00875F10" w:rsidP="00875F10">
      <w:pPr>
        <w:ind w:left="1304"/>
        <w:rPr>
          <w:b/>
        </w:rPr>
      </w:pPr>
      <w:r>
        <w:rPr>
          <w:b/>
        </w:rPr>
        <w:t>Kantelu</w:t>
      </w:r>
    </w:p>
    <w:p w:rsidR="00875F10" w:rsidRPr="004B43AA" w:rsidRDefault="00875F10" w:rsidP="00875F10">
      <w:pPr>
        <w:ind w:left="1304"/>
        <w:rPr>
          <w:sz w:val="20"/>
        </w:rPr>
      </w:pPr>
    </w:p>
    <w:p w:rsidR="004B43AA" w:rsidRDefault="004B43AA" w:rsidP="004B43AA">
      <w:pPr>
        <w:ind w:left="1304"/>
      </w:pPr>
      <w:r>
        <w:t>Hoidosta ja/tai kohtelusta voi tehdä hallintokantelun valvontaviranomaisille. Kantelu on vapaamuotoinen.</w:t>
      </w:r>
    </w:p>
    <w:p w:rsidR="004B43AA" w:rsidRDefault="004B43AA" w:rsidP="00875F10">
      <w:pPr>
        <w:ind w:left="1304"/>
      </w:pPr>
      <w:r>
        <w:t>Jos asiassa ei ole tehty muistutusta, ja valvontaviranomainen arvioi, että kantelu on tarkoituksenmukaisinta käsitellä muistutuksena, viranomainen voi siirtää asian asianomaiseen toimintayksikköön käsiteltäväksi.</w:t>
      </w:r>
    </w:p>
    <w:p w:rsidR="004B43AA" w:rsidRPr="004B43AA" w:rsidRDefault="004B43AA" w:rsidP="00875F10">
      <w:pPr>
        <w:ind w:left="1304"/>
        <w:rPr>
          <w:sz w:val="20"/>
        </w:rPr>
      </w:pPr>
    </w:p>
    <w:p w:rsidR="00875F10" w:rsidRPr="00315BC6" w:rsidRDefault="00875F10" w:rsidP="00875F10">
      <w:pPr>
        <w:ind w:left="1304"/>
        <w:rPr>
          <w:sz w:val="18"/>
          <w:szCs w:val="18"/>
        </w:rPr>
      </w:pPr>
      <w:r w:rsidRPr="00315BC6">
        <w:rPr>
          <w:sz w:val="18"/>
          <w:szCs w:val="18"/>
        </w:rPr>
        <w:t>Viranomaisten osoitteita:</w:t>
      </w:r>
    </w:p>
    <w:p w:rsidR="00875F10" w:rsidRPr="00E71814" w:rsidRDefault="00875F10" w:rsidP="00875F10">
      <w:pPr>
        <w:rPr>
          <w:sz w:val="12"/>
          <w:szCs w:val="16"/>
        </w:rPr>
      </w:pPr>
    </w:p>
    <w:tbl>
      <w:tblPr>
        <w:tblW w:w="0" w:type="auto"/>
        <w:tblInd w:w="138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2838"/>
        <w:gridCol w:w="2858"/>
      </w:tblGrid>
      <w:tr w:rsidR="00875F10" w:rsidRPr="00FA5761" w:rsidTr="00EB5962">
        <w:tc>
          <w:tcPr>
            <w:tcW w:w="2918" w:type="dxa"/>
            <w:tcBorders>
              <w:right w:val="nil"/>
            </w:tcBorders>
          </w:tcPr>
          <w:p w:rsidR="00875F10" w:rsidRPr="00FA5761" w:rsidRDefault="00875F10" w:rsidP="007532C0">
            <w:pPr>
              <w:pStyle w:val="Vakiosisennys"/>
              <w:rPr>
                <w:bCs/>
                <w:sz w:val="18"/>
                <w:szCs w:val="18"/>
              </w:rPr>
            </w:pPr>
            <w:r w:rsidRPr="00FA5761">
              <w:rPr>
                <w:bCs/>
                <w:sz w:val="18"/>
                <w:szCs w:val="18"/>
              </w:rPr>
              <w:t xml:space="preserve">Etelä-Suomen </w:t>
            </w:r>
            <w:r w:rsidR="00F2283D">
              <w:rPr>
                <w:bCs/>
                <w:sz w:val="18"/>
                <w:szCs w:val="18"/>
              </w:rPr>
              <w:t>aluehallintovirasto</w:t>
            </w:r>
          </w:p>
          <w:p w:rsidR="00875F10" w:rsidRPr="00FA5761" w:rsidRDefault="00875F10" w:rsidP="007532C0">
            <w:pPr>
              <w:rPr>
                <w:bCs/>
                <w:sz w:val="18"/>
                <w:szCs w:val="18"/>
              </w:rPr>
            </w:pPr>
            <w:r w:rsidRPr="00FA5761">
              <w:rPr>
                <w:bCs/>
                <w:sz w:val="18"/>
                <w:szCs w:val="18"/>
              </w:rPr>
              <w:t xml:space="preserve">Hämeenlinnan </w:t>
            </w:r>
            <w:r w:rsidR="00380B5B">
              <w:rPr>
                <w:bCs/>
                <w:sz w:val="18"/>
                <w:szCs w:val="18"/>
              </w:rPr>
              <w:t>pää</w:t>
            </w:r>
            <w:r w:rsidRPr="00FA5761">
              <w:rPr>
                <w:bCs/>
                <w:sz w:val="18"/>
                <w:szCs w:val="18"/>
              </w:rPr>
              <w:t>toimipaikka</w:t>
            </w:r>
          </w:p>
          <w:p w:rsidR="00875F10" w:rsidRDefault="00875F10" w:rsidP="007532C0">
            <w:pPr>
              <w:rPr>
                <w:bCs/>
                <w:sz w:val="18"/>
                <w:szCs w:val="18"/>
              </w:rPr>
            </w:pPr>
            <w:r w:rsidRPr="00FA5761">
              <w:rPr>
                <w:bCs/>
                <w:sz w:val="18"/>
                <w:szCs w:val="18"/>
              </w:rPr>
              <w:t>Birger Jaarlin katu 15</w:t>
            </w:r>
          </w:p>
          <w:p w:rsidR="00FC0E63" w:rsidRDefault="00FC0E63" w:rsidP="00FC0E63">
            <w:pPr>
              <w:rPr>
                <w:bCs/>
                <w:sz w:val="18"/>
                <w:szCs w:val="18"/>
              </w:rPr>
            </w:pPr>
            <w:r w:rsidRPr="00FA5761">
              <w:rPr>
                <w:bCs/>
                <w:sz w:val="18"/>
                <w:szCs w:val="18"/>
              </w:rPr>
              <w:t>1310</w:t>
            </w:r>
            <w:r>
              <w:rPr>
                <w:bCs/>
                <w:sz w:val="18"/>
                <w:szCs w:val="18"/>
              </w:rPr>
              <w:t>0</w:t>
            </w:r>
            <w:r w:rsidRPr="00FA5761">
              <w:rPr>
                <w:bCs/>
                <w:sz w:val="18"/>
                <w:szCs w:val="18"/>
              </w:rPr>
              <w:t xml:space="preserve"> Hämeenlinna</w:t>
            </w:r>
          </w:p>
          <w:p w:rsidR="005456CE" w:rsidRDefault="005456CE" w:rsidP="007532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FC0E63">
              <w:rPr>
                <w:bCs/>
                <w:sz w:val="18"/>
                <w:szCs w:val="18"/>
              </w:rPr>
              <w:t>ostiosoite</w:t>
            </w:r>
            <w:r>
              <w:rPr>
                <w:bCs/>
                <w:sz w:val="18"/>
                <w:szCs w:val="18"/>
              </w:rPr>
              <w:t>:</w:t>
            </w:r>
            <w:r w:rsidR="00FC0E63">
              <w:rPr>
                <w:bCs/>
                <w:sz w:val="18"/>
                <w:szCs w:val="18"/>
              </w:rPr>
              <w:t xml:space="preserve"> </w:t>
            </w:r>
            <w:r w:rsidR="00FC0E63" w:rsidRPr="00FA5761">
              <w:rPr>
                <w:bCs/>
                <w:sz w:val="18"/>
                <w:szCs w:val="18"/>
              </w:rPr>
              <w:t>PL 150</w:t>
            </w:r>
          </w:p>
          <w:p w:rsidR="00875F10" w:rsidRPr="00FA5761" w:rsidRDefault="00875F10" w:rsidP="007532C0">
            <w:pPr>
              <w:rPr>
                <w:bCs/>
                <w:sz w:val="18"/>
                <w:szCs w:val="18"/>
              </w:rPr>
            </w:pPr>
            <w:r w:rsidRPr="00FA5761">
              <w:rPr>
                <w:bCs/>
                <w:sz w:val="18"/>
                <w:szCs w:val="18"/>
              </w:rPr>
              <w:t>13101 H</w:t>
            </w:r>
            <w:r w:rsidR="00E71814" w:rsidRPr="00FA5761">
              <w:rPr>
                <w:bCs/>
                <w:sz w:val="18"/>
                <w:szCs w:val="18"/>
              </w:rPr>
              <w:t>ämeenlinna</w:t>
            </w:r>
          </w:p>
          <w:p w:rsidR="00875F10" w:rsidRPr="005E79FB" w:rsidRDefault="005E79FB" w:rsidP="005E79FB">
            <w:pPr>
              <w:rPr>
                <w:b/>
                <w:sz w:val="18"/>
                <w:szCs w:val="18"/>
              </w:rPr>
            </w:pPr>
            <w:r w:rsidRPr="005E79FB">
              <w:rPr>
                <w:rStyle w:val="Voimakas"/>
                <w:rFonts w:cs="Arial"/>
                <w:b w:val="0"/>
                <w:sz w:val="18"/>
                <w:szCs w:val="18"/>
              </w:rPr>
              <w:t>Puhelinvaihde 029</w:t>
            </w:r>
            <w:r>
              <w:rPr>
                <w:rStyle w:val="Voimakas"/>
                <w:rFonts w:cs="Arial"/>
                <w:b w:val="0"/>
                <w:sz w:val="18"/>
                <w:szCs w:val="18"/>
              </w:rPr>
              <w:t> </w:t>
            </w:r>
            <w:r w:rsidRPr="005E79FB">
              <w:rPr>
                <w:rStyle w:val="Voimakas"/>
                <w:rFonts w:cs="Arial"/>
                <w:b w:val="0"/>
                <w:sz w:val="18"/>
                <w:szCs w:val="18"/>
              </w:rPr>
              <w:t>501</w:t>
            </w:r>
            <w:r>
              <w:rPr>
                <w:rStyle w:val="Voimakas"/>
                <w:rFonts w:cs="Arial"/>
                <w:b w:val="0"/>
                <w:sz w:val="18"/>
                <w:szCs w:val="18"/>
              </w:rPr>
              <w:t xml:space="preserve"> </w:t>
            </w:r>
            <w:r w:rsidRPr="005E79FB">
              <w:rPr>
                <w:rStyle w:val="Voimakas"/>
                <w:rFonts w:cs="Arial"/>
                <w:b w:val="0"/>
                <w:sz w:val="18"/>
                <w:szCs w:val="18"/>
              </w:rPr>
              <w:t>6000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</w:tcPr>
          <w:p w:rsidR="00875F10" w:rsidRPr="00FA5761" w:rsidRDefault="00E561EF" w:rsidP="007532C0">
            <w:pPr>
              <w:rPr>
                <w:bCs/>
                <w:sz w:val="18"/>
                <w:szCs w:val="18"/>
              </w:rPr>
            </w:pPr>
            <w:r w:rsidRPr="00FA5761">
              <w:rPr>
                <w:bCs/>
                <w:sz w:val="18"/>
                <w:szCs w:val="18"/>
              </w:rPr>
              <w:t xml:space="preserve">Sosiaali- ja terveysalan lupa- ja valvontavirasto </w:t>
            </w:r>
            <w:r w:rsidR="008878F4" w:rsidRPr="00FA5761">
              <w:rPr>
                <w:bCs/>
                <w:sz w:val="18"/>
                <w:szCs w:val="18"/>
              </w:rPr>
              <w:t>(</w:t>
            </w:r>
            <w:r w:rsidRPr="00FA5761">
              <w:rPr>
                <w:bCs/>
                <w:sz w:val="18"/>
                <w:szCs w:val="18"/>
              </w:rPr>
              <w:t>VALVIRA</w:t>
            </w:r>
            <w:r w:rsidR="008878F4" w:rsidRPr="00FA5761">
              <w:rPr>
                <w:bCs/>
                <w:sz w:val="18"/>
                <w:szCs w:val="18"/>
              </w:rPr>
              <w:t>)</w:t>
            </w:r>
          </w:p>
          <w:p w:rsidR="00E71814" w:rsidRDefault="00E71814" w:rsidP="007532C0">
            <w:pPr>
              <w:rPr>
                <w:rFonts w:cs="Arial"/>
                <w:color w:val="000000"/>
                <w:sz w:val="18"/>
                <w:szCs w:val="18"/>
              </w:rPr>
            </w:pPr>
            <w:r w:rsidRPr="00E71814">
              <w:rPr>
                <w:rFonts w:cs="Arial"/>
                <w:color w:val="000000"/>
                <w:sz w:val="18"/>
                <w:szCs w:val="18"/>
              </w:rPr>
              <w:t>Lintulahdenkuja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4</w:t>
            </w:r>
          </w:p>
          <w:p w:rsidR="00E71814" w:rsidRDefault="00E71814" w:rsidP="007532C0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00530 Helsinki</w:t>
            </w:r>
          </w:p>
          <w:p w:rsidR="00E71814" w:rsidRDefault="00E71814" w:rsidP="007532C0">
            <w:pPr>
              <w:rPr>
                <w:rFonts w:cs="Arial"/>
                <w:color w:val="000000"/>
                <w:sz w:val="18"/>
                <w:szCs w:val="18"/>
              </w:rPr>
            </w:pPr>
            <w:r w:rsidRPr="00E71814">
              <w:rPr>
                <w:rStyle w:val="Voimakas"/>
                <w:rFonts w:cs="Arial"/>
                <w:b w:val="0"/>
                <w:color w:val="000000"/>
                <w:sz w:val="18"/>
                <w:szCs w:val="18"/>
              </w:rPr>
              <w:t>Postiosoite: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PL 210</w:t>
            </w:r>
          </w:p>
          <w:p w:rsidR="00E71814" w:rsidRDefault="00E71814" w:rsidP="007532C0">
            <w:pPr>
              <w:rPr>
                <w:rFonts w:cs="Arial"/>
                <w:color w:val="000000"/>
                <w:sz w:val="18"/>
                <w:szCs w:val="18"/>
              </w:rPr>
            </w:pPr>
            <w:r w:rsidRPr="00E71814">
              <w:rPr>
                <w:rFonts w:cs="Arial"/>
                <w:color w:val="000000"/>
                <w:sz w:val="18"/>
                <w:szCs w:val="18"/>
              </w:rPr>
              <w:t>00531 Helsinki</w:t>
            </w:r>
          </w:p>
          <w:p w:rsidR="00875F10" w:rsidRPr="00FA5761" w:rsidRDefault="005E79FB" w:rsidP="007532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Puhelin</w:t>
            </w:r>
            <w:r>
              <w:rPr>
                <w:rFonts w:cs="Arial"/>
                <w:color w:val="000000"/>
                <w:sz w:val="18"/>
                <w:szCs w:val="18"/>
              </w:rPr>
              <w:t>vaihde 029 520 9111</w:t>
            </w:r>
          </w:p>
          <w:p w:rsidR="00875F10" w:rsidRPr="004B43AA" w:rsidRDefault="00875F10" w:rsidP="007532C0">
            <w:pPr>
              <w:rPr>
                <w:bCs/>
                <w:sz w:val="18"/>
                <w:szCs w:val="18"/>
              </w:rPr>
            </w:pPr>
            <w:r w:rsidRPr="00FA5761">
              <w:rPr>
                <w:bCs/>
                <w:sz w:val="18"/>
                <w:szCs w:val="18"/>
              </w:rPr>
              <w:t>mm. terveydenhuollon ammatin</w:t>
            </w:r>
            <w:r w:rsidR="00E71814">
              <w:rPr>
                <w:bCs/>
                <w:sz w:val="18"/>
                <w:szCs w:val="18"/>
              </w:rPr>
              <w:t>-</w:t>
            </w:r>
            <w:r w:rsidRPr="00FA5761">
              <w:rPr>
                <w:bCs/>
                <w:sz w:val="18"/>
                <w:szCs w:val="18"/>
              </w:rPr>
              <w:t>harjoittamista koskevat kantelut</w:t>
            </w:r>
          </w:p>
        </w:tc>
        <w:tc>
          <w:tcPr>
            <w:tcW w:w="2918" w:type="dxa"/>
            <w:tcBorders>
              <w:left w:val="nil"/>
            </w:tcBorders>
          </w:tcPr>
          <w:p w:rsidR="00875F10" w:rsidRDefault="00875F10" w:rsidP="007532C0">
            <w:pPr>
              <w:rPr>
                <w:bCs/>
                <w:sz w:val="18"/>
                <w:szCs w:val="18"/>
              </w:rPr>
            </w:pPr>
            <w:r w:rsidRPr="00FA5761">
              <w:rPr>
                <w:bCs/>
                <w:sz w:val="18"/>
                <w:szCs w:val="18"/>
              </w:rPr>
              <w:t>Tietosuojavaltuutetun toimisto</w:t>
            </w:r>
          </w:p>
          <w:p w:rsidR="00E71814" w:rsidRDefault="009603C8" w:rsidP="00E71814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Lintulahdenkuja 4</w:t>
            </w:r>
            <w:r w:rsidR="00E71814" w:rsidRPr="00E7181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71814" w:rsidRPr="00E71814" w:rsidRDefault="00E71814" w:rsidP="00E71814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71814">
              <w:rPr>
                <w:rFonts w:ascii="Arial" w:hAnsi="Arial" w:cs="Arial"/>
                <w:sz w:val="18"/>
                <w:szCs w:val="18"/>
              </w:rPr>
              <w:t>005</w:t>
            </w:r>
            <w:r w:rsidR="009603C8">
              <w:rPr>
                <w:rFonts w:ascii="Arial" w:hAnsi="Arial" w:cs="Arial"/>
                <w:sz w:val="18"/>
                <w:szCs w:val="18"/>
              </w:rPr>
              <w:t>3</w:t>
            </w:r>
            <w:r w:rsidRPr="00E71814">
              <w:rPr>
                <w:rFonts w:ascii="Arial" w:hAnsi="Arial" w:cs="Arial"/>
                <w:sz w:val="18"/>
                <w:szCs w:val="18"/>
              </w:rPr>
              <w:t xml:space="preserve">0 Helsinki </w:t>
            </w:r>
          </w:p>
          <w:p w:rsidR="00E71814" w:rsidRDefault="00E71814" w:rsidP="00E71814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71814">
              <w:rPr>
                <w:rFonts w:ascii="Arial" w:hAnsi="Arial" w:cs="Arial"/>
                <w:sz w:val="18"/>
                <w:szCs w:val="18"/>
              </w:rPr>
              <w:t>Postiosoite: PL 800</w:t>
            </w:r>
          </w:p>
          <w:p w:rsidR="00E71814" w:rsidRPr="00E71814" w:rsidRDefault="00E71814" w:rsidP="00E71814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E71814">
              <w:rPr>
                <w:rFonts w:ascii="Arial" w:hAnsi="Arial" w:cs="Arial"/>
                <w:sz w:val="18"/>
                <w:szCs w:val="18"/>
              </w:rPr>
              <w:t>005</w:t>
            </w:r>
            <w:r w:rsidR="009603C8">
              <w:rPr>
                <w:rFonts w:ascii="Arial" w:hAnsi="Arial" w:cs="Arial"/>
                <w:sz w:val="18"/>
                <w:szCs w:val="18"/>
              </w:rPr>
              <w:t>3</w:t>
            </w:r>
            <w:r w:rsidRPr="00E71814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E71814">
              <w:rPr>
                <w:rFonts w:ascii="Arial" w:hAnsi="Arial" w:cs="Arial"/>
                <w:sz w:val="18"/>
                <w:szCs w:val="18"/>
              </w:rPr>
              <w:t xml:space="preserve">elsinki </w:t>
            </w:r>
          </w:p>
          <w:p w:rsidR="00875F10" w:rsidRPr="005E79FB" w:rsidRDefault="005E79FB" w:rsidP="005E79FB">
            <w:pPr>
              <w:rPr>
                <w:b/>
                <w:sz w:val="18"/>
                <w:szCs w:val="18"/>
              </w:rPr>
            </w:pPr>
            <w:r w:rsidRPr="005E79FB">
              <w:rPr>
                <w:bCs/>
                <w:sz w:val="18"/>
                <w:szCs w:val="18"/>
              </w:rPr>
              <w:t>Puhelinv</w:t>
            </w:r>
            <w:r w:rsidRPr="005E79FB">
              <w:rPr>
                <w:sz w:val="18"/>
                <w:szCs w:val="18"/>
              </w:rPr>
              <w:t>aihde: 029</w:t>
            </w:r>
            <w:r>
              <w:rPr>
                <w:sz w:val="18"/>
                <w:szCs w:val="18"/>
              </w:rPr>
              <w:t> </w:t>
            </w:r>
            <w:r w:rsidRPr="005E79FB">
              <w:rPr>
                <w:sz w:val="18"/>
                <w:szCs w:val="18"/>
              </w:rPr>
              <w:t>566</w:t>
            </w:r>
            <w:r>
              <w:rPr>
                <w:sz w:val="18"/>
                <w:szCs w:val="18"/>
              </w:rPr>
              <w:t xml:space="preserve"> </w:t>
            </w:r>
            <w:r w:rsidRPr="005E79FB">
              <w:rPr>
                <w:sz w:val="18"/>
                <w:szCs w:val="18"/>
              </w:rPr>
              <w:t>6700</w:t>
            </w:r>
          </w:p>
        </w:tc>
      </w:tr>
    </w:tbl>
    <w:p w:rsidR="00875F10" w:rsidRPr="00C8720E" w:rsidRDefault="00875F10" w:rsidP="00D96C0A">
      <w:pPr>
        <w:rPr>
          <w:sz w:val="16"/>
          <w:szCs w:val="16"/>
        </w:rPr>
      </w:pPr>
    </w:p>
    <w:sectPr w:rsidR="00875F10" w:rsidRPr="00C8720E" w:rsidSect="00C8720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226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93" w:rsidRDefault="00C83593" w:rsidP="00C8720E">
      <w:r>
        <w:separator/>
      </w:r>
    </w:p>
  </w:endnote>
  <w:endnote w:type="continuationSeparator" w:id="0">
    <w:p w:rsidR="00C83593" w:rsidRDefault="00C83593" w:rsidP="00C8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18" w:rsidRDefault="00406F18">
    <w:pPr>
      <w:pStyle w:val="Alatunnis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9E7F3E" wp14:editId="5B840FEA">
          <wp:simplePos x="0" y="0"/>
          <wp:positionH relativeFrom="column">
            <wp:posOffset>-580390</wp:posOffset>
          </wp:positionH>
          <wp:positionV relativeFrom="paragraph">
            <wp:posOffset>-1298575</wp:posOffset>
          </wp:positionV>
          <wp:extent cx="7304405" cy="1401445"/>
          <wp:effectExtent l="19050" t="0" r="0" b="0"/>
          <wp:wrapNone/>
          <wp:docPr id="7" name="Kuva 7" descr="KHSHP_Kirjelomake_Alatunniste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HSHP_Kirjelomake_Alatunniste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405" cy="140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18" w:rsidRDefault="00406F18">
    <w:pPr>
      <w:pStyle w:val="Alatunnis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4A3E96" wp14:editId="214FB8D7">
          <wp:simplePos x="0" y="0"/>
          <wp:positionH relativeFrom="column">
            <wp:posOffset>-605155</wp:posOffset>
          </wp:positionH>
          <wp:positionV relativeFrom="paragraph">
            <wp:posOffset>-1274445</wp:posOffset>
          </wp:positionV>
          <wp:extent cx="7304405" cy="1401445"/>
          <wp:effectExtent l="19050" t="0" r="0" b="0"/>
          <wp:wrapNone/>
          <wp:docPr id="4" name="Kuva 4" descr="KHSHP_Kirjelomake_Alatunniste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HSHP_Kirjelomake_Alatunniste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4405" cy="140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93" w:rsidRDefault="00C83593" w:rsidP="00C8720E">
      <w:r>
        <w:separator/>
      </w:r>
    </w:p>
  </w:footnote>
  <w:footnote w:type="continuationSeparator" w:id="0">
    <w:p w:rsidR="00C83593" w:rsidRDefault="00C83593" w:rsidP="00C87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18" w:rsidRDefault="00406F18">
    <w:pPr>
      <w:pStyle w:val="Yltunniste"/>
    </w:pPr>
  </w:p>
  <w:p w:rsidR="00406F18" w:rsidRDefault="002D21CE">
    <w:pPr>
      <w:pStyle w:val="Yltunnis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8EFF33D" wp14:editId="08535989">
          <wp:simplePos x="0" y="0"/>
          <wp:positionH relativeFrom="column">
            <wp:posOffset>-646430</wp:posOffset>
          </wp:positionH>
          <wp:positionV relativeFrom="paragraph">
            <wp:posOffset>3810</wp:posOffset>
          </wp:positionV>
          <wp:extent cx="3301365" cy="494030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SHP_Kirjelomake_Ylatunniste_WOR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6" t="33689"/>
                  <a:stretch/>
                </pic:blipFill>
                <pic:spPr bwMode="auto">
                  <a:xfrm>
                    <a:off x="0" y="0"/>
                    <a:ext cx="3301365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F18" w:rsidRDefault="00406F18">
    <w:pPr>
      <w:pStyle w:val="Yltunniste"/>
    </w:pPr>
    <w:r>
      <w:tab/>
    </w:r>
    <w:r>
      <w:tab/>
    </w:r>
    <w:r>
      <w:tab/>
    </w:r>
    <w:r>
      <w:tab/>
    </w:r>
    <w:r w:rsidRPr="00B169EA">
      <w:rPr>
        <w:b/>
        <w:sz w:val="24"/>
        <w:szCs w:val="24"/>
      </w:rPr>
      <w:t>Ohje</w:t>
    </w:r>
  </w:p>
  <w:p w:rsidR="00406F18" w:rsidRDefault="00406F1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18" w:rsidRDefault="00406F18" w:rsidP="00C8720E"/>
  <w:p w:rsidR="00406F18" w:rsidRPr="00C8720E" w:rsidRDefault="002D21CE" w:rsidP="00C8720E">
    <w:pPr>
      <w:rPr>
        <w:szCs w:val="22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4636C28" wp14:editId="25393245">
          <wp:simplePos x="0" y="0"/>
          <wp:positionH relativeFrom="column">
            <wp:posOffset>-603250</wp:posOffset>
          </wp:positionH>
          <wp:positionV relativeFrom="paragraph">
            <wp:posOffset>-1905</wp:posOffset>
          </wp:positionV>
          <wp:extent cx="3301365" cy="494030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SHP_Kirjelomake_Ylatunniste_WOR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6" t="33689"/>
                  <a:stretch/>
                </pic:blipFill>
                <pic:spPr bwMode="auto">
                  <a:xfrm>
                    <a:off x="0" y="0"/>
                    <a:ext cx="3301365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F18" w:rsidRDefault="00406F18" w:rsidP="00C8720E">
    <w:pPr>
      <w:ind w:left="3912" w:firstLine="1304"/>
      <w:rPr>
        <w:b/>
        <w:sz w:val="24"/>
        <w:szCs w:val="24"/>
      </w:rPr>
    </w:pPr>
    <w:r>
      <w:rPr>
        <w:b/>
        <w:sz w:val="24"/>
        <w:szCs w:val="24"/>
      </w:rPr>
      <w:t>Hoitoon ja/tai kohteluun liittyvä</w:t>
    </w:r>
  </w:p>
  <w:p w:rsidR="00406F18" w:rsidRPr="00851F36" w:rsidRDefault="00406F18" w:rsidP="00C8720E">
    <w:pPr>
      <w:ind w:left="3912" w:firstLine="1304"/>
      <w:rPr>
        <w:sz w:val="24"/>
        <w:szCs w:val="24"/>
      </w:rPr>
    </w:pPr>
    <w:r>
      <w:rPr>
        <w:b/>
        <w:sz w:val="24"/>
        <w:szCs w:val="24"/>
      </w:rPr>
      <w:t>muistutus</w:t>
    </w:r>
  </w:p>
  <w:p w:rsidR="00406F18" w:rsidRDefault="00406F18" w:rsidP="00C8720E">
    <w:pPr>
      <w:ind w:left="3912" w:firstLine="1304"/>
    </w:pPr>
    <w:r>
      <w:t>(PotOikL 785/1992 10 §)</w:t>
    </w:r>
  </w:p>
  <w:p w:rsidR="00406F18" w:rsidRDefault="00406F18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StVS8cTLmakHPJiYjBEUBvflFD61EOjub3FM5x/5esNqMRSjgaWlhXQ8ViMzIJRL28ZXFMywnKfzze9sKshMQ==" w:salt="9BnDMTP37cUty5IqExFsrQ=="/>
  <w:defaultTabStop w:val="1304"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93"/>
    <w:rsid w:val="00012F96"/>
    <w:rsid w:val="000426EA"/>
    <w:rsid w:val="000465DC"/>
    <w:rsid w:val="0006377B"/>
    <w:rsid w:val="00083C76"/>
    <w:rsid w:val="0008480D"/>
    <w:rsid w:val="00097046"/>
    <w:rsid w:val="000A0048"/>
    <w:rsid w:val="000A369B"/>
    <w:rsid w:val="000C7C69"/>
    <w:rsid w:val="000D5545"/>
    <w:rsid w:val="000F18E2"/>
    <w:rsid w:val="00147B11"/>
    <w:rsid w:val="001777D0"/>
    <w:rsid w:val="00183681"/>
    <w:rsid w:val="001B2485"/>
    <w:rsid w:val="001B271F"/>
    <w:rsid w:val="001B6669"/>
    <w:rsid w:val="001B7816"/>
    <w:rsid w:val="001D1016"/>
    <w:rsid w:val="001D332D"/>
    <w:rsid w:val="001E1E18"/>
    <w:rsid w:val="00204D80"/>
    <w:rsid w:val="00221A29"/>
    <w:rsid w:val="00244E8E"/>
    <w:rsid w:val="0027280B"/>
    <w:rsid w:val="00273A10"/>
    <w:rsid w:val="00294437"/>
    <w:rsid w:val="00296C0F"/>
    <w:rsid w:val="002B288E"/>
    <w:rsid w:val="002C5411"/>
    <w:rsid w:val="002D21CE"/>
    <w:rsid w:val="002F64BF"/>
    <w:rsid w:val="00305981"/>
    <w:rsid w:val="00320CDD"/>
    <w:rsid w:val="0033271D"/>
    <w:rsid w:val="00361A78"/>
    <w:rsid w:val="00363C58"/>
    <w:rsid w:val="00380B5B"/>
    <w:rsid w:val="0038212C"/>
    <w:rsid w:val="003C7EA9"/>
    <w:rsid w:val="003E435E"/>
    <w:rsid w:val="003F10B9"/>
    <w:rsid w:val="0040565F"/>
    <w:rsid w:val="00406F18"/>
    <w:rsid w:val="004A7FE1"/>
    <w:rsid w:val="004B29E3"/>
    <w:rsid w:val="004B43AA"/>
    <w:rsid w:val="004D01FC"/>
    <w:rsid w:val="004F02DE"/>
    <w:rsid w:val="004F1982"/>
    <w:rsid w:val="00506FF6"/>
    <w:rsid w:val="00512C80"/>
    <w:rsid w:val="005151FA"/>
    <w:rsid w:val="005456CE"/>
    <w:rsid w:val="00555332"/>
    <w:rsid w:val="005573E6"/>
    <w:rsid w:val="00572F3A"/>
    <w:rsid w:val="0058111D"/>
    <w:rsid w:val="00586CAF"/>
    <w:rsid w:val="00596E97"/>
    <w:rsid w:val="005C5F82"/>
    <w:rsid w:val="005C7BB6"/>
    <w:rsid w:val="005D48DB"/>
    <w:rsid w:val="005E16B2"/>
    <w:rsid w:val="005E79FB"/>
    <w:rsid w:val="00603804"/>
    <w:rsid w:val="00614E2D"/>
    <w:rsid w:val="00626240"/>
    <w:rsid w:val="00635D1C"/>
    <w:rsid w:val="006412AD"/>
    <w:rsid w:val="006511FD"/>
    <w:rsid w:val="00690242"/>
    <w:rsid w:val="006A16A4"/>
    <w:rsid w:val="006B2370"/>
    <w:rsid w:val="006D13CB"/>
    <w:rsid w:val="006E505D"/>
    <w:rsid w:val="006F02D4"/>
    <w:rsid w:val="0072437E"/>
    <w:rsid w:val="007532C0"/>
    <w:rsid w:val="00787147"/>
    <w:rsid w:val="007A2A57"/>
    <w:rsid w:val="007B5EE4"/>
    <w:rsid w:val="007C7D5B"/>
    <w:rsid w:val="007D2733"/>
    <w:rsid w:val="007D7474"/>
    <w:rsid w:val="00813CD6"/>
    <w:rsid w:val="00824998"/>
    <w:rsid w:val="0085017F"/>
    <w:rsid w:val="00851F36"/>
    <w:rsid w:val="008707E2"/>
    <w:rsid w:val="00875F10"/>
    <w:rsid w:val="008878F4"/>
    <w:rsid w:val="00894B7D"/>
    <w:rsid w:val="008B10D7"/>
    <w:rsid w:val="008C4F80"/>
    <w:rsid w:val="008E3A28"/>
    <w:rsid w:val="009177B7"/>
    <w:rsid w:val="009421D0"/>
    <w:rsid w:val="009603C8"/>
    <w:rsid w:val="00963FE3"/>
    <w:rsid w:val="00975E4C"/>
    <w:rsid w:val="00996C94"/>
    <w:rsid w:val="009C6FAE"/>
    <w:rsid w:val="009F2FF2"/>
    <w:rsid w:val="00A12DB1"/>
    <w:rsid w:val="00A45DB4"/>
    <w:rsid w:val="00A7594B"/>
    <w:rsid w:val="00AB59EB"/>
    <w:rsid w:val="00B11663"/>
    <w:rsid w:val="00B15714"/>
    <w:rsid w:val="00B169EA"/>
    <w:rsid w:val="00B34C88"/>
    <w:rsid w:val="00B4220E"/>
    <w:rsid w:val="00B74445"/>
    <w:rsid w:val="00B83577"/>
    <w:rsid w:val="00BF35C3"/>
    <w:rsid w:val="00C0214C"/>
    <w:rsid w:val="00C21C94"/>
    <w:rsid w:val="00C229E7"/>
    <w:rsid w:val="00C31690"/>
    <w:rsid w:val="00C32C96"/>
    <w:rsid w:val="00C608BC"/>
    <w:rsid w:val="00C83593"/>
    <w:rsid w:val="00C8720E"/>
    <w:rsid w:val="00CB0F49"/>
    <w:rsid w:val="00CD01A2"/>
    <w:rsid w:val="00CD520B"/>
    <w:rsid w:val="00D161B0"/>
    <w:rsid w:val="00D430CE"/>
    <w:rsid w:val="00D765D3"/>
    <w:rsid w:val="00D775C8"/>
    <w:rsid w:val="00D8502B"/>
    <w:rsid w:val="00D96C0A"/>
    <w:rsid w:val="00DB0F3B"/>
    <w:rsid w:val="00DD33A5"/>
    <w:rsid w:val="00E0756E"/>
    <w:rsid w:val="00E16D3A"/>
    <w:rsid w:val="00E17685"/>
    <w:rsid w:val="00E24127"/>
    <w:rsid w:val="00E36C33"/>
    <w:rsid w:val="00E561EF"/>
    <w:rsid w:val="00E71814"/>
    <w:rsid w:val="00E81662"/>
    <w:rsid w:val="00E85E12"/>
    <w:rsid w:val="00E9454E"/>
    <w:rsid w:val="00EA3F7E"/>
    <w:rsid w:val="00EB5962"/>
    <w:rsid w:val="00EC638F"/>
    <w:rsid w:val="00EE7226"/>
    <w:rsid w:val="00F004E2"/>
    <w:rsid w:val="00F15A09"/>
    <w:rsid w:val="00F2283D"/>
    <w:rsid w:val="00F44A0C"/>
    <w:rsid w:val="00F84407"/>
    <w:rsid w:val="00FA08FE"/>
    <w:rsid w:val="00FA5761"/>
    <w:rsid w:val="00FC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D02442"/>
  <w15:docId w15:val="{8F6CFAF7-A0C2-49E5-B83B-A781AB83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44A0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F44A0C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5573E6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875F10"/>
  </w:style>
  <w:style w:type="paragraph" w:styleId="Yltunniste">
    <w:name w:val="header"/>
    <w:basedOn w:val="Normaali"/>
    <w:rsid w:val="00875F10"/>
  </w:style>
  <w:style w:type="paragraph" w:styleId="Vakiosisennys">
    <w:name w:val="Normal Indent"/>
    <w:basedOn w:val="Normaali"/>
    <w:rsid w:val="00875F10"/>
  </w:style>
  <w:style w:type="table" w:styleId="TaulukkoRuudukko">
    <w:name w:val="Table Grid"/>
    <w:basedOn w:val="Normaalitaulukko"/>
    <w:rsid w:val="00875F1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rsid w:val="00875F10"/>
  </w:style>
  <w:style w:type="paragraph" w:customStyle="1" w:styleId="Ohjeteksti">
    <w:name w:val="Ohjeteksti"/>
    <w:basedOn w:val="Normaali"/>
    <w:rsid w:val="00B169EA"/>
    <w:pPr>
      <w:spacing w:before="20"/>
    </w:pPr>
    <w:rPr>
      <w:sz w:val="18"/>
      <w:szCs w:val="18"/>
    </w:rPr>
  </w:style>
  <w:style w:type="character" w:styleId="Voimakas">
    <w:name w:val="Strong"/>
    <w:basedOn w:val="Kappaleenoletusfontti"/>
    <w:uiPriority w:val="22"/>
    <w:qFormat/>
    <w:rsid w:val="005E79FB"/>
    <w:rPr>
      <w:b/>
      <w:bCs/>
    </w:rPr>
  </w:style>
  <w:style w:type="paragraph" w:styleId="NormaaliWWW">
    <w:name w:val="Normal (Web)"/>
    <w:basedOn w:val="Normaali"/>
    <w:uiPriority w:val="99"/>
    <w:unhideWhenUsed/>
    <w:rsid w:val="00E718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UKIPALVELUT\HALLINTO\y_Paula\Asiakirjamallit=Intran_lomakkeet_uusi_graafinen\Hoitoon%20ja_tai%20kohteluun%20liittyv&#228;%20muistutus_SHP_34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A411-96EE-4F61-B83C-F2DFE33A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Hoitoon ja_tai kohteluun liittyvä muistutus_SHP_34.dotx</Template>
  <TotalTime>7</TotalTime>
  <Pages>2</Pages>
  <Words>346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SHP 34 Hoitoon ja / tai kohteluun liittyvä muistutus sekä ohje</vt:lpstr>
    </vt:vector>
  </TitlesOfParts>
  <Manager>Markku Järvinen</Manager>
  <Company>Kanta-Hämeen Sairaanhoitopiirin Kuntayhtymä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 34 Hoitoon ja / tai kohteluun liittyvä muistutus sekä ohje</dc:title>
  <dc:creator>Anu Joutsi</dc:creator>
  <cp:lastModifiedBy>Reija Lundberg</cp:lastModifiedBy>
  <cp:revision>4</cp:revision>
  <cp:lastPrinted>2015-03-09T12:24:00Z</cp:lastPrinted>
  <dcterms:created xsi:type="dcterms:W3CDTF">2019-12-20T07:50:00Z</dcterms:created>
  <dcterms:modified xsi:type="dcterms:W3CDTF">2020-08-21T07:39:00Z</dcterms:modified>
</cp:coreProperties>
</file>